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61B" w:rsidRDefault="008C361B" w:rsidP="00A84B75">
      <w:pPr>
        <w:pStyle w:val="Textoindependiente"/>
        <w:ind w:left="539"/>
        <w:jc w:val="both"/>
        <w:rPr>
          <w:rFonts w:ascii="Times New Roman"/>
          <w:sz w:val="20"/>
        </w:rPr>
      </w:pPr>
    </w:p>
    <w:p w:rsidR="008C361B" w:rsidRDefault="008C361B" w:rsidP="00A84B75">
      <w:pPr>
        <w:pStyle w:val="Textoindependiente"/>
        <w:jc w:val="both"/>
        <w:rPr>
          <w:rFonts w:ascii="Times New Roman"/>
          <w:sz w:val="20"/>
        </w:rPr>
      </w:pPr>
    </w:p>
    <w:p w:rsidR="008C361B" w:rsidRDefault="008C361B" w:rsidP="00A84B75">
      <w:pPr>
        <w:pStyle w:val="Textoindependiente"/>
        <w:jc w:val="both"/>
        <w:rPr>
          <w:rFonts w:ascii="Times New Roman"/>
          <w:sz w:val="20"/>
        </w:rPr>
      </w:pPr>
    </w:p>
    <w:p w:rsidR="008C361B" w:rsidRDefault="008C361B" w:rsidP="00A84B75">
      <w:pPr>
        <w:pStyle w:val="Textoindependiente"/>
        <w:jc w:val="both"/>
        <w:rPr>
          <w:rFonts w:ascii="Times New Roman"/>
          <w:sz w:val="21"/>
        </w:rPr>
      </w:pPr>
    </w:p>
    <w:p w:rsidR="008C361B" w:rsidRDefault="00325831" w:rsidP="00A84B75">
      <w:pPr>
        <w:pStyle w:val="Ttulo"/>
        <w:jc w:val="both"/>
      </w:pPr>
      <w:r>
        <w:t>ANEXO</w:t>
      </w:r>
      <w:r>
        <w:rPr>
          <w:spacing w:val="-1"/>
        </w:rPr>
        <w:t xml:space="preserve"> </w:t>
      </w:r>
      <w:r>
        <w:t>2</w:t>
      </w:r>
    </w:p>
    <w:p w:rsidR="008C361B" w:rsidRDefault="008C361B" w:rsidP="00A84B75">
      <w:pPr>
        <w:pStyle w:val="Textoindependiente"/>
        <w:jc w:val="both"/>
        <w:rPr>
          <w:rFonts w:ascii="Arial"/>
          <w:b/>
          <w:sz w:val="26"/>
        </w:rPr>
      </w:pPr>
    </w:p>
    <w:p w:rsidR="008C361B" w:rsidRDefault="008C361B" w:rsidP="00A84B75">
      <w:pPr>
        <w:pStyle w:val="Textoindependiente"/>
        <w:spacing w:before="5"/>
        <w:jc w:val="both"/>
        <w:rPr>
          <w:rFonts w:ascii="Arial"/>
          <w:b/>
          <w:sz w:val="29"/>
        </w:rPr>
      </w:pPr>
    </w:p>
    <w:p w:rsidR="008C361B" w:rsidRDefault="00325831" w:rsidP="00A84B75">
      <w:pPr>
        <w:pStyle w:val="Ttulo"/>
        <w:spacing w:line="259" w:lineRule="auto"/>
        <w:ind w:left="382" w:right="235"/>
        <w:jc w:val="both"/>
      </w:pPr>
      <w:r>
        <w:t>DOCUMENTO CONSTITUCIÓN DEL COLECTIVO O AGRUPACIÓN, ACEPTACIÓN</w:t>
      </w:r>
      <w:r>
        <w:rPr>
          <w:spacing w:val="-65"/>
        </w:rPr>
        <w:t xml:space="preserve"> </w:t>
      </w:r>
      <w:r>
        <w:t>TÉRMINOS DE LA CONVOCATORIA Y DECLARACIÓN JURAMENTADA</w:t>
      </w:r>
      <w:r>
        <w:rPr>
          <w:spacing w:val="1"/>
        </w:rPr>
        <w:t xml:space="preserve"> </w:t>
      </w:r>
      <w:r>
        <w:t>CAUSALES</w:t>
      </w:r>
      <w:r>
        <w:rPr>
          <w:spacing w:val="-1"/>
        </w:rPr>
        <w:t xml:space="preserve"> </w:t>
      </w:r>
      <w:r>
        <w:t>DE INHABILIDAD.</w:t>
      </w:r>
    </w:p>
    <w:p w:rsidR="008C361B" w:rsidRDefault="008C361B" w:rsidP="00A84B75">
      <w:pPr>
        <w:pStyle w:val="Textoindependiente"/>
        <w:jc w:val="both"/>
        <w:rPr>
          <w:rFonts w:ascii="Arial"/>
          <w:b/>
          <w:sz w:val="26"/>
        </w:rPr>
      </w:pPr>
    </w:p>
    <w:p w:rsidR="008C361B" w:rsidRDefault="008C361B" w:rsidP="00A84B75">
      <w:pPr>
        <w:pStyle w:val="Textoindependiente"/>
        <w:spacing w:before="4"/>
        <w:jc w:val="both"/>
        <w:rPr>
          <w:rFonts w:ascii="Arial"/>
          <w:b/>
          <w:sz w:val="27"/>
        </w:rPr>
      </w:pPr>
    </w:p>
    <w:p w:rsidR="008C361B" w:rsidRDefault="00325831" w:rsidP="00A84B75">
      <w:pPr>
        <w:pStyle w:val="Textoindependiente"/>
        <w:tabs>
          <w:tab w:val="left" w:pos="3646"/>
          <w:tab w:val="left" w:pos="6192"/>
        </w:tabs>
        <w:spacing w:line="259" w:lineRule="auto"/>
        <w:ind w:left="262" w:right="114"/>
        <w:jc w:val="both"/>
      </w:pPr>
      <w:r>
        <w:t>En</w:t>
      </w:r>
      <w:r>
        <w:rPr>
          <w:spacing w:val="77"/>
        </w:rPr>
        <w:t xml:space="preserve"> </w:t>
      </w:r>
      <w:r>
        <w:t>la</w:t>
      </w:r>
      <w:r>
        <w:rPr>
          <w:spacing w:val="77"/>
        </w:rPr>
        <w:t xml:space="preserve"> </w:t>
      </w:r>
      <w:r>
        <w:t>ciudad</w:t>
      </w:r>
      <w:r>
        <w:rPr>
          <w:spacing w:val="78"/>
        </w:rPr>
        <w:t xml:space="preserve"> </w:t>
      </w:r>
      <w:r>
        <w:t>de</w:t>
      </w:r>
      <w:r>
        <w:rPr>
          <w:u w:val="single"/>
        </w:rPr>
        <w:tab/>
      </w:r>
      <w:r>
        <w:t>,</w:t>
      </w:r>
      <w:r>
        <w:rPr>
          <w:spacing w:val="78"/>
        </w:rPr>
        <w:t xml:space="preserve"> </w:t>
      </w:r>
      <w:r>
        <w:t>del</w:t>
      </w:r>
      <w:r>
        <w:rPr>
          <w:spacing w:val="78"/>
        </w:rPr>
        <w:t xml:space="preserve"> </w:t>
      </w:r>
      <w:r>
        <w:t>día</w:t>
      </w:r>
      <w:r>
        <w:rPr>
          <w:u w:val="single"/>
        </w:rPr>
        <w:tab/>
      </w:r>
      <w:r>
        <w:t>,</w:t>
      </w:r>
      <w:r>
        <w:rPr>
          <w:spacing w:val="18"/>
        </w:rPr>
        <w:t xml:space="preserve"> </w:t>
      </w:r>
      <w:r>
        <w:t>del</w:t>
      </w:r>
      <w:r>
        <w:rPr>
          <w:spacing w:val="18"/>
        </w:rPr>
        <w:t xml:space="preserve"> </w:t>
      </w:r>
      <w:r>
        <w:t>año</w:t>
      </w:r>
      <w:r>
        <w:rPr>
          <w:spacing w:val="18"/>
        </w:rPr>
        <w:t xml:space="preserve"> </w:t>
      </w:r>
      <w:r>
        <w:t>2022,</w:t>
      </w:r>
      <w:r>
        <w:rPr>
          <w:spacing w:val="18"/>
        </w:rPr>
        <w:t xml:space="preserve"> </w:t>
      </w:r>
      <w:r>
        <w:t>se</w:t>
      </w:r>
      <w:r>
        <w:rPr>
          <w:spacing w:val="18"/>
        </w:rPr>
        <w:t xml:space="preserve"> </w:t>
      </w:r>
      <w:r>
        <w:t>reúnen</w:t>
      </w:r>
      <w:r>
        <w:rPr>
          <w:spacing w:val="17"/>
        </w:rPr>
        <w:t xml:space="preserve"> </w:t>
      </w:r>
      <w:r>
        <w:t>las</w:t>
      </w:r>
      <w:r>
        <w:rPr>
          <w:spacing w:val="-58"/>
        </w:rPr>
        <w:t xml:space="preserve"> </w:t>
      </w:r>
      <w:r>
        <w:t>siguientes personas con el propósito de constituir un Colectivo o Agrupación para participar</w:t>
      </w:r>
      <w:r>
        <w:rPr>
          <w:spacing w:val="-57"/>
        </w:rPr>
        <w:t xml:space="preserve"> </w:t>
      </w:r>
      <w:r>
        <w:t>en</w:t>
      </w:r>
      <w:r>
        <w:rPr>
          <w:spacing w:val="-2"/>
        </w:rPr>
        <w:t xml:space="preserve"> </w:t>
      </w:r>
      <w:r>
        <w:t>la convocatoria</w:t>
      </w:r>
      <w:r>
        <w:rPr>
          <w:spacing w:val="-2"/>
        </w:rPr>
        <w:t xml:space="preserve"> </w:t>
      </w:r>
      <w:bookmarkStart w:id="0" w:name="_Hlk120293378"/>
      <w:bookmarkStart w:id="1" w:name="_GoBack"/>
      <w:r w:rsidR="009450BF">
        <w:t>“Banco de proyectos artísticos temporada de acciones culturales de fin de año”</w:t>
      </w:r>
    </w:p>
    <w:p w:rsidR="008C361B" w:rsidRDefault="008C361B" w:rsidP="00A84B75">
      <w:pPr>
        <w:pStyle w:val="Textoindependiente"/>
        <w:jc w:val="both"/>
        <w:rPr>
          <w:sz w:val="20"/>
        </w:rPr>
      </w:pPr>
    </w:p>
    <w:bookmarkEnd w:id="0"/>
    <w:bookmarkEnd w:id="1"/>
    <w:p w:rsidR="008C361B" w:rsidRDefault="008C361B" w:rsidP="00A84B75">
      <w:pPr>
        <w:pStyle w:val="Textoindependiente"/>
        <w:jc w:val="both"/>
        <w:rPr>
          <w:sz w:val="20"/>
        </w:rPr>
      </w:pPr>
    </w:p>
    <w:p w:rsidR="008C361B" w:rsidRDefault="008C361B" w:rsidP="00A84B75">
      <w:pPr>
        <w:pStyle w:val="Textoindependiente"/>
        <w:jc w:val="both"/>
        <w:rPr>
          <w:sz w:val="14"/>
        </w:rPr>
      </w:pP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1"/>
        <w:gridCol w:w="908"/>
        <w:gridCol w:w="2552"/>
        <w:gridCol w:w="1843"/>
        <w:gridCol w:w="1843"/>
      </w:tblGrid>
      <w:tr w:rsidR="00596454" w:rsidTr="00F56E2C">
        <w:trPr>
          <w:trHeight w:val="788"/>
        </w:trPr>
        <w:tc>
          <w:tcPr>
            <w:tcW w:w="2341" w:type="dxa"/>
          </w:tcPr>
          <w:p w:rsidR="00596454" w:rsidRDefault="00596454" w:rsidP="00A84B75">
            <w:pPr>
              <w:pStyle w:val="TableParagraph"/>
              <w:spacing w:before="3" w:line="259" w:lineRule="auto"/>
              <w:ind w:left="107" w:right="216"/>
              <w:jc w:val="both"/>
              <w:rPr>
                <w:sz w:val="24"/>
              </w:rPr>
            </w:pPr>
            <w:r>
              <w:rPr>
                <w:sz w:val="24"/>
              </w:rPr>
              <w:t>NOMBRE</w:t>
            </w:r>
            <w:r>
              <w:rPr>
                <w:spacing w:val="1"/>
                <w:sz w:val="24"/>
              </w:rPr>
              <w:t xml:space="preserve"> </w:t>
            </w:r>
            <w:r>
              <w:rPr>
                <w:w w:val="95"/>
                <w:sz w:val="24"/>
              </w:rPr>
              <w:t>COMPLETO</w:t>
            </w:r>
          </w:p>
        </w:tc>
        <w:tc>
          <w:tcPr>
            <w:tcW w:w="908" w:type="dxa"/>
          </w:tcPr>
          <w:p w:rsidR="00596454" w:rsidRDefault="00596454" w:rsidP="00A84B75">
            <w:pPr>
              <w:pStyle w:val="TableParagraph"/>
              <w:tabs>
                <w:tab w:val="left" w:pos="1808"/>
              </w:tabs>
              <w:spacing w:before="3"/>
              <w:ind w:left="107"/>
              <w:jc w:val="both"/>
              <w:rPr>
                <w:sz w:val="24"/>
              </w:rPr>
            </w:pPr>
            <w:r>
              <w:rPr>
                <w:sz w:val="24"/>
              </w:rPr>
              <w:t>TIPO</w:t>
            </w:r>
            <w:r>
              <w:rPr>
                <w:sz w:val="24"/>
              </w:rPr>
              <w:tab/>
              <w:t>DE</w:t>
            </w:r>
          </w:p>
          <w:p w:rsidR="00596454" w:rsidRDefault="00596454" w:rsidP="00A84B75">
            <w:pPr>
              <w:pStyle w:val="TableParagraph"/>
              <w:spacing w:before="20"/>
              <w:ind w:left="107"/>
              <w:jc w:val="both"/>
              <w:rPr>
                <w:sz w:val="24"/>
              </w:rPr>
            </w:pPr>
            <w:r>
              <w:rPr>
                <w:sz w:val="24"/>
              </w:rPr>
              <w:t>DOCUMENTO</w:t>
            </w:r>
          </w:p>
        </w:tc>
        <w:tc>
          <w:tcPr>
            <w:tcW w:w="2552" w:type="dxa"/>
          </w:tcPr>
          <w:p w:rsidR="00596454" w:rsidRDefault="00596454" w:rsidP="00A84B75">
            <w:pPr>
              <w:pStyle w:val="TableParagraph"/>
              <w:tabs>
                <w:tab w:val="left" w:pos="1944"/>
              </w:tabs>
              <w:spacing w:before="3" w:line="259" w:lineRule="auto"/>
              <w:ind w:left="106" w:right="92"/>
              <w:jc w:val="both"/>
              <w:rPr>
                <w:sz w:val="24"/>
              </w:rPr>
            </w:pPr>
            <w:r>
              <w:rPr>
                <w:sz w:val="24"/>
              </w:rPr>
              <w:t>NUMERO</w:t>
            </w:r>
            <w:r>
              <w:rPr>
                <w:sz w:val="24"/>
              </w:rPr>
              <w:tab/>
            </w:r>
            <w:r>
              <w:rPr>
                <w:spacing w:val="-2"/>
                <w:sz w:val="24"/>
              </w:rPr>
              <w:t>DE</w:t>
            </w:r>
            <w:r>
              <w:rPr>
                <w:spacing w:val="-57"/>
                <w:sz w:val="24"/>
              </w:rPr>
              <w:t xml:space="preserve"> </w:t>
            </w:r>
            <w:r>
              <w:rPr>
                <w:sz w:val="24"/>
              </w:rPr>
              <w:t>IDENTIFICACION</w:t>
            </w:r>
          </w:p>
        </w:tc>
        <w:tc>
          <w:tcPr>
            <w:tcW w:w="1843" w:type="dxa"/>
          </w:tcPr>
          <w:p w:rsidR="00596454" w:rsidRDefault="00596454" w:rsidP="00A84B75">
            <w:pPr>
              <w:pStyle w:val="TableParagraph"/>
              <w:spacing w:before="3"/>
              <w:ind w:left="106"/>
              <w:jc w:val="both"/>
              <w:rPr>
                <w:sz w:val="24"/>
              </w:rPr>
            </w:pPr>
            <w:r>
              <w:rPr>
                <w:sz w:val="24"/>
              </w:rPr>
              <w:t>DOMICILIO</w:t>
            </w:r>
          </w:p>
        </w:tc>
        <w:tc>
          <w:tcPr>
            <w:tcW w:w="1843" w:type="dxa"/>
          </w:tcPr>
          <w:p w:rsidR="00596454" w:rsidRDefault="00596454" w:rsidP="00A84B75">
            <w:pPr>
              <w:pStyle w:val="TableParagraph"/>
              <w:spacing w:before="3"/>
              <w:ind w:left="106"/>
              <w:jc w:val="both"/>
              <w:rPr>
                <w:sz w:val="24"/>
              </w:rPr>
            </w:pPr>
            <w:r>
              <w:rPr>
                <w:sz w:val="24"/>
              </w:rPr>
              <w:t>FIRMA</w:t>
            </w:r>
          </w:p>
        </w:tc>
      </w:tr>
      <w:tr w:rsidR="00596454" w:rsidTr="00F56E2C">
        <w:trPr>
          <w:trHeight w:val="493"/>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1"/>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4"/>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3"/>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3"/>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3"/>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3"/>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3"/>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r w:rsidR="00596454" w:rsidTr="00F56E2C">
        <w:trPr>
          <w:trHeight w:val="494"/>
        </w:trPr>
        <w:tc>
          <w:tcPr>
            <w:tcW w:w="2341" w:type="dxa"/>
          </w:tcPr>
          <w:p w:rsidR="00596454" w:rsidRDefault="00596454" w:rsidP="00A84B75">
            <w:pPr>
              <w:pStyle w:val="TableParagraph"/>
              <w:jc w:val="both"/>
              <w:rPr>
                <w:rFonts w:ascii="Times New Roman"/>
              </w:rPr>
            </w:pPr>
          </w:p>
        </w:tc>
        <w:tc>
          <w:tcPr>
            <w:tcW w:w="908" w:type="dxa"/>
          </w:tcPr>
          <w:p w:rsidR="00596454" w:rsidRDefault="00596454" w:rsidP="00A84B75">
            <w:pPr>
              <w:pStyle w:val="TableParagraph"/>
              <w:jc w:val="both"/>
              <w:rPr>
                <w:rFonts w:ascii="Times New Roman"/>
              </w:rPr>
            </w:pPr>
          </w:p>
        </w:tc>
        <w:tc>
          <w:tcPr>
            <w:tcW w:w="2552"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c>
          <w:tcPr>
            <w:tcW w:w="1843" w:type="dxa"/>
          </w:tcPr>
          <w:p w:rsidR="00596454" w:rsidRDefault="00596454" w:rsidP="00A84B75">
            <w:pPr>
              <w:pStyle w:val="TableParagraph"/>
              <w:jc w:val="both"/>
              <w:rPr>
                <w:rFonts w:ascii="Times New Roman"/>
              </w:rPr>
            </w:pPr>
          </w:p>
        </w:tc>
      </w:tr>
    </w:tbl>
    <w:p w:rsidR="008C361B" w:rsidRDefault="00325831" w:rsidP="00A84B75">
      <w:pPr>
        <w:pStyle w:val="Textoindependiente"/>
        <w:spacing w:before="1"/>
        <w:ind w:left="382"/>
        <w:jc w:val="both"/>
      </w:pPr>
      <w:r>
        <w:rPr>
          <w:color w:val="FF0000"/>
        </w:rPr>
        <w:t>(Inserte</w:t>
      </w:r>
      <w:r>
        <w:rPr>
          <w:color w:val="FF0000"/>
          <w:spacing w:val="-9"/>
        </w:rPr>
        <w:t xml:space="preserve"> </w:t>
      </w:r>
      <w:r>
        <w:rPr>
          <w:color w:val="FF0000"/>
        </w:rPr>
        <w:t>o</w:t>
      </w:r>
      <w:r>
        <w:rPr>
          <w:color w:val="FF0000"/>
          <w:spacing w:val="-9"/>
        </w:rPr>
        <w:t xml:space="preserve"> </w:t>
      </w:r>
      <w:r>
        <w:rPr>
          <w:color w:val="FF0000"/>
        </w:rPr>
        <w:t>elimine</w:t>
      </w:r>
      <w:r>
        <w:rPr>
          <w:color w:val="FF0000"/>
          <w:spacing w:val="-10"/>
        </w:rPr>
        <w:t xml:space="preserve"> </w:t>
      </w:r>
      <w:r>
        <w:rPr>
          <w:color w:val="FF0000"/>
        </w:rPr>
        <w:t>las</w:t>
      </w:r>
      <w:r>
        <w:rPr>
          <w:color w:val="FF0000"/>
          <w:spacing w:val="-10"/>
        </w:rPr>
        <w:t xml:space="preserve"> </w:t>
      </w:r>
      <w:r>
        <w:rPr>
          <w:color w:val="FF0000"/>
        </w:rPr>
        <w:t>casillas</w:t>
      </w:r>
      <w:r>
        <w:rPr>
          <w:color w:val="FF0000"/>
          <w:spacing w:val="-9"/>
        </w:rPr>
        <w:t xml:space="preserve"> </w:t>
      </w:r>
      <w:r>
        <w:rPr>
          <w:color w:val="FF0000"/>
        </w:rPr>
        <w:t>que</w:t>
      </w:r>
      <w:r>
        <w:rPr>
          <w:color w:val="FF0000"/>
          <w:spacing w:val="-10"/>
        </w:rPr>
        <w:t xml:space="preserve"> </w:t>
      </w:r>
      <w:r>
        <w:rPr>
          <w:color w:val="FF0000"/>
        </w:rPr>
        <w:t>necesite)</w:t>
      </w:r>
    </w:p>
    <w:p w:rsidR="008C361B" w:rsidRDefault="00325831" w:rsidP="00A84B75">
      <w:pPr>
        <w:pStyle w:val="Textoindependiente"/>
        <w:spacing w:before="181"/>
        <w:ind w:left="262"/>
        <w:jc w:val="both"/>
      </w:pPr>
      <w:r>
        <w:t>1.</w:t>
      </w:r>
      <w:r>
        <w:rPr>
          <w:spacing w:val="31"/>
        </w:rPr>
        <w:t xml:space="preserve"> </w:t>
      </w:r>
      <w:r>
        <w:t>DESIGNACION</w:t>
      </w:r>
      <w:r>
        <w:rPr>
          <w:spacing w:val="-14"/>
        </w:rPr>
        <w:t xml:space="preserve"> </w:t>
      </w:r>
      <w:r>
        <w:t>DE</w:t>
      </w:r>
      <w:r>
        <w:rPr>
          <w:spacing w:val="-14"/>
        </w:rPr>
        <w:t xml:space="preserve"> </w:t>
      </w:r>
      <w:r>
        <w:t>REPRESENTANTE</w:t>
      </w:r>
      <w:r>
        <w:rPr>
          <w:spacing w:val="-13"/>
        </w:rPr>
        <w:t xml:space="preserve"> </w:t>
      </w:r>
      <w:r>
        <w:t>DEL</w:t>
      </w:r>
      <w:r>
        <w:rPr>
          <w:spacing w:val="-14"/>
        </w:rPr>
        <w:t xml:space="preserve"> </w:t>
      </w:r>
      <w:r>
        <w:t>COLECTIVO</w:t>
      </w:r>
      <w:r>
        <w:rPr>
          <w:spacing w:val="-14"/>
        </w:rPr>
        <w:t xml:space="preserve"> </w:t>
      </w:r>
      <w:r>
        <w:t>O</w:t>
      </w:r>
      <w:r>
        <w:rPr>
          <w:spacing w:val="-14"/>
        </w:rPr>
        <w:t xml:space="preserve"> </w:t>
      </w:r>
      <w:r>
        <w:t>AGRUPACIÓN.</w:t>
      </w:r>
    </w:p>
    <w:p w:rsidR="008C361B" w:rsidRPr="00A84B75" w:rsidRDefault="00325831"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rsidRPr="00A84B75">
        <w:t>Se</w:t>
      </w:r>
      <w:r w:rsidRPr="00A84B75">
        <w:tab/>
        <w:t>nombra</w:t>
      </w:r>
      <w:r w:rsidRPr="00A84B75">
        <w:tab/>
        <w:t>a:</w:t>
      </w:r>
      <w:r w:rsidRPr="00A84B75">
        <w:rPr>
          <w:u w:val="single"/>
        </w:rPr>
        <w:tab/>
      </w:r>
      <w:r w:rsidRPr="00A84B75">
        <w:rPr>
          <w:u w:val="single"/>
        </w:rPr>
        <w:tab/>
      </w:r>
      <w:r w:rsidRPr="00A84B75">
        <w:t>Representante</w:t>
      </w:r>
      <w:r w:rsidRPr="00A84B75">
        <w:tab/>
      </w:r>
      <w:r w:rsidRPr="00A84B75">
        <w:tab/>
      </w:r>
      <w:r w:rsidRPr="00A84B75">
        <w:rPr>
          <w:spacing w:val="-3"/>
        </w:rPr>
        <w:t>del</w:t>
      </w:r>
      <w:r w:rsidRPr="00A84B75">
        <w:rPr>
          <w:spacing w:val="-57"/>
        </w:rPr>
        <w:t xml:space="preserve"> </w:t>
      </w:r>
      <w:r w:rsidRPr="00A84B75">
        <w:t>colectivo</w:t>
      </w:r>
      <w:r w:rsidRPr="00A84B75">
        <w:rPr>
          <w:spacing w:val="-10"/>
        </w:rPr>
        <w:t xml:space="preserve"> </w:t>
      </w:r>
      <w:r w:rsidRPr="00A84B75">
        <w:t>o</w:t>
      </w:r>
      <w:r w:rsidRPr="00A84B75">
        <w:rPr>
          <w:spacing w:val="-9"/>
        </w:rPr>
        <w:t xml:space="preserve"> </w:t>
      </w:r>
      <w:r w:rsidRPr="00A84B75">
        <w:t>agrupación:</w:t>
      </w:r>
      <w:r w:rsidRPr="00A84B75">
        <w:rPr>
          <w:u w:val="single"/>
        </w:rPr>
        <w:tab/>
      </w:r>
      <w:r w:rsidRPr="00A84B75">
        <w:t>,</w:t>
      </w:r>
      <w:r w:rsidRPr="00A84B75">
        <w:rPr>
          <w:spacing w:val="-7"/>
        </w:rPr>
        <w:t xml:space="preserve"> </w:t>
      </w:r>
      <w:r w:rsidRPr="00A84B75">
        <w:t>identificado</w:t>
      </w:r>
      <w:r w:rsidRPr="00A84B75">
        <w:rPr>
          <w:spacing w:val="-8"/>
        </w:rPr>
        <w:t xml:space="preserve"> </w:t>
      </w:r>
      <w:r w:rsidR="009450BF" w:rsidRPr="00A84B75">
        <w:t>con cédula de ciudadanía N</w:t>
      </w:r>
      <w:r w:rsidRPr="00A84B75">
        <w:t>o.</w:t>
      </w:r>
      <w:r w:rsidRPr="00A84B75">
        <w:rPr>
          <w:u w:val="single"/>
        </w:rPr>
        <w:tab/>
      </w:r>
      <w:r w:rsidR="009450BF" w:rsidRPr="00A84B75">
        <w:rPr>
          <w:u w:val="single"/>
        </w:rPr>
        <w:t>__</w:t>
      </w:r>
      <w:r w:rsidRPr="00A84B75">
        <w:t>.</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2.</w:t>
      </w:r>
      <w:r>
        <w:tab/>
        <w:t>MANIFESTACIÓN DE VOLUNTAD DE CONSTITUIR UN COLECTIVO O AGRUPACIÓN.</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Los constituyentes relacionados en la presente acta manifiestan su voluntad de constituir un colectivo o agrupación, denominada</w:t>
      </w:r>
      <w:r w:rsidR="00A84B75">
        <w:t>: _________________________</w:t>
      </w:r>
      <w:r>
        <w:tab/>
        <w:t>.</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lastRenderedPageBreak/>
        <w:t>3.</w:t>
      </w:r>
      <w:r>
        <w:tab/>
        <w:t>ACEPTACIÓN TÉRMINOS DE LA CONVOCATORIA Y DECLARACIÓN JURAMENTADA CAUSALES DE INHABILIDAD.</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Los integrantes de la agrupación</w:t>
      </w:r>
      <w:r w:rsidR="00A84B75">
        <w:t>: _______</w:t>
      </w:r>
      <w:r>
        <w:tab/>
        <w:t>acá firmantes declaran aceptar todas las condiciones de la convocatoria “Banco de proyectos artísticos temporada de acciones culturales de fin de año” del Fondo de Desarrollo Local Kennedy</w:t>
      </w:r>
      <w:r w:rsidR="00E74FE0">
        <w:t>.</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Declaramos bajo juramento no estar inmersos dentro de las causales de inhabilidades de la misma:</w:t>
      </w:r>
    </w:p>
    <w:p w:rsidR="00A84B75" w:rsidRDefault="00A84B75"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rsidRPr="00A84B75">
        <w:t>No podrán participar en esta convocatoria los contratista y colaboradores del equipo de cultura de la ALK ni las personas naturales que tengan vínculo de parentesco con ellos hasta el segundo grado de consanguinidad (hijos, padres, abuelos, nietos, hermanos), segundo de afinidad (yerno, nuera, suegros, abuelos del cónyuge, cuñados), primer grado de parentesco civil (padres adoptantes e hijos adoptivos), cónyuge, compañero o compañera permanente.</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Cualquier participante de la convocatoria podrá inscribirse una única vez y en sólo a una de las modalidades propuestas. En caso de evidenciar que un participante de una persona jurídica, persona natural, agrupación y/o colectivos se presenta a más de una modalidad, las propuestas serán descalificadas automáticamente.</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En el caso de que alguno de los integrantes sea menor de edad, se adjuntará el documento “Consentimiento Informado para Menores de Edad” (ANEXO 4) por cada uno de los miembros que cumplan con esta condición.</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Esta declaración la realizamos bajo la gravedad de juramento y en conocimiento de las implicaciones legales que acarrean jurar en falso de conformidad con el Artículo 442. del Código Penal Colombiano que determina que:</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r>
        <w:t>“El que, en actuación judicial o administrativa, bajo la gravedad del juramento ante autoridad competente, falte a la verdad o la calle total o parcialmente, incurrirá en prisión de seis (6) a doce (12) años”.</w:t>
      </w:r>
    </w:p>
    <w:p w:rsidR="001C6E6A"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p>
    <w:p w:rsidR="001C6E6A" w:rsidRPr="009450BF" w:rsidRDefault="001C6E6A" w:rsidP="00A84B75">
      <w:pPr>
        <w:pStyle w:val="Textoindependiente"/>
        <w:tabs>
          <w:tab w:val="left" w:pos="926"/>
          <w:tab w:val="left" w:pos="2051"/>
          <w:tab w:val="left" w:pos="4685"/>
          <w:tab w:val="left" w:pos="7517"/>
          <w:tab w:val="left" w:pos="7614"/>
          <w:tab w:val="left" w:pos="9223"/>
          <w:tab w:val="left" w:pos="9355"/>
        </w:tabs>
        <w:spacing w:before="182" w:line="259" w:lineRule="auto"/>
        <w:ind w:left="262" w:right="112" w:firstLine="62"/>
        <w:jc w:val="both"/>
      </w:pPr>
    </w:p>
    <w:p w:rsidR="008C361B" w:rsidRDefault="008C361B" w:rsidP="00A84B75">
      <w:pPr>
        <w:pStyle w:val="Textoindependiente"/>
        <w:jc w:val="both"/>
        <w:rPr>
          <w:sz w:val="20"/>
        </w:rPr>
      </w:pPr>
    </w:p>
    <w:p w:rsidR="008C361B" w:rsidRDefault="008C361B" w:rsidP="00A84B75">
      <w:pPr>
        <w:pStyle w:val="Textoindependiente"/>
        <w:jc w:val="both"/>
        <w:rPr>
          <w:sz w:val="18"/>
        </w:rPr>
      </w:pPr>
    </w:p>
    <w:p w:rsidR="008C361B" w:rsidRDefault="008C361B" w:rsidP="00A84B75">
      <w:pPr>
        <w:jc w:val="both"/>
        <w:rPr>
          <w:sz w:val="18"/>
        </w:rPr>
        <w:sectPr w:rsidR="008C361B">
          <w:type w:val="continuous"/>
          <w:pgSz w:w="12240" w:h="15840"/>
          <w:pgMar w:top="1200" w:right="1020" w:bottom="280" w:left="1440" w:header="720" w:footer="720" w:gutter="0"/>
          <w:cols w:space="720"/>
        </w:sectPr>
      </w:pPr>
    </w:p>
    <w:p w:rsidR="008C361B" w:rsidRDefault="00325831" w:rsidP="00A84B75">
      <w:pPr>
        <w:pStyle w:val="Textoindependiente"/>
        <w:spacing w:before="7"/>
        <w:jc w:val="both"/>
        <w:rPr>
          <w:rFonts w:ascii="Arial MT"/>
          <w:sz w:val="16"/>
        </w:rPr>
      </w:pPr>
      <w:r>
        <w:br w:type="column"/>
      </w:r>
    </w:p>
    <w:p w:rsidR="008C361B" w:rsidRDefault="008C361B" w:rsidP="00A84B75">
      <w:pPr>
        <w:spacing w:line="161" w:lineRule="exact"/>
        <w:ind w:left="98" w:right="4152"/>
        <w:jc w:val="both"/>
        <w:rPr>
          <w:rFonts w:ascii="Arial MT"/>
          <w:sz w:val="14"/>
        </w:rPr>
      </w:pPr>
    </w:p>
    <w:sectPr w:rsidR="008C361B">
      <w:type w:val="continuous"/>
      <w:pgSz w:w="12240" w:h="15840"/>
      <w:pgMar w:top="1200" w:right="1020" w:bottom="280" w:left="1440" w:header="720" w:footer="720" w:gutter="0"/>
      <w:cols w:num="2" w:space="720" w:equalWidth="0">
        <w:col w:w="2186" w:space="2031"/>
        <w:col w:w="55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361B"/>
    <w:rsid w:val="001C6E6A"/>
    <w:rsid w:val="00325831"/>
    <w:rsid w:val="00596454"/>
    <w:rsid w:val="008C361B"/>
    <w:rsid w:val="009450BF"/>
    <w:rsid w:val="00A84B75"/>
    <w:rsid w:val="00E74F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6022"/>
  <w15:docId w15:val="{EDC2482B-6E86-4583-AB20-EA896774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ranklin Gothic Medium" w:eastAsia="Franklin Gothic Medium" w:hAnsi="Franklin Gothic Medium" w:cs="Franklin Gothic Medium"/>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
      <w:ind w:left="262"/>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Fondo de Desarrollo Local de Sumapaz</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cp:lastModifiedBy>
  <cp:revision>2</cp:revision>
  <dcterms:created xsi:type="dcterms:W3CDTF">2022-11-25T23:10:00Z</dcterms:created>
  <dcterms:modified xsi:type="dcterms:W3CDTF">2022-11-25T23:41:00Z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2022-11-25T00:00:00Z</vt:filetime>
  </property>
</Properties>
</file>